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B45" w:rsidRPr="00DE7B45" w:rsidRDefault="00DE7B45" w:rsidP="00DE7B4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eastAsia="Times New Roman"/>
          <w:color w:val="3C3C3C"/>
          <w:spacing w:val="2"/>
          <w:sz w:val="41"/>
          <w:szCs w:val="41"/>
          <w:lang w:val="ru-RU" w:eastAsia="ru-RU" w:bidi="ar-SA"/>
        </w:rPr>
      </w:pPr>
      <w:r w:rsidRPr="00DE7B45">
        <w:rPr>
          <w:rFonts w:eastAsia="Times New Roman"/>
          <w:color w:val="3C3C3C"/>
          <w:spacing w:val="2"/>
          <w:sz w:val="41"/>
          <w:szCs w:val="41"/>
          <w:lang w:val="ru-RU" w:eastAsia="ru-RU" w:bidi="ar-SA"/>
        </w:rPr>
        <w:t xml:space="preserve">Приложение N 7. </w:t>
      </w:r>
      <w:proofErr w:type="spellStart"/>
      <w:r w:rsidRPr="00DE7B45">
        <w:rPr>
          <w:rFonts w:eastAsia="Times New Roman"/>
          <w:color w:val="3C3C3C"/>
          <w:spacing w:val="2"/>
          <w:sz w:val="41"/>
          <w:szCs w:val="41"/>
          <w:lang w:val="ru-RU" w:eastAsia="ru-RU" w:bidi="ar-SA"/>
        </w:rPr>
        <w:t>Медиаплан</w:t>
      </w:r>
      <w:proofErr w:type="spellEnd"/>
      <w:r w:rsidRPr="00DE7B45">
        <w:rPr>
          <w:rFonts w:eastAsia="Times New Roman"/>
          <w:color w:val="3C3C3C"/>
          <w:spacing w:val="2"/>
          <w:sz w:val="41"/>
          <w:szCs w:val="41"/>
          <w:lang w:val="ru-RU" w:eastAsia="ru-RU" w:bidi="ar-SA"/>
        </w:rPr>
        <w:t xml:space="preserve"> по информационному сопровождению создания и функционирования Центров образования цифрового и гуманитарного профилей "Точка роста" на 2019 год</w:t>
      </w:r>
    </w:p>
    <w:p w:rsidR="00DE7B45" w:rsidRPr="00DE7B45" w:rsidRDefault="00DE7B45" w:rsidP="00DE7B45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</w:pP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br/>
      </w: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br/>
        <w:t>Приложение N 7</w:t>
      </w: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br/>
        <w:t>к приказу</w:t>
      </w: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br/>
        <w:t>Министерства просвещения,</w:t>
      </w: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br/>
        <w:t>науки и по делам молодежи Кабардино-Балкарской Республики от 17 апреля 2019 г. N 426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2"/>
        <w:gridCol w:w="1982"/>
        <w:gridCol w:w="1547"/>
        <w:gridCol w:w="1366"/>
        <w:gridCol w:w="2106"/>
        <w:gridCol w:w="1772"/>
      </w:tblGrid>
      <w:tr w:rsidR="00DE7B45" w:rsidRPr="008511F4" w:rsidTr="00DE7B45">
        <w:trPr>
          <w:trHeight w:val="15"/>
        </w:trPr>
        <w:tc>
          <w:tcPr>
            <w:tcW w:w="554" w:type="dxa"/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4"/>
                <w:lang w:val="ru-RU" w:eastAsia="ru-RU" w:bidi="ar-SA"/>
              </w:rPr>
            </w:pPr>
          </w:p>
        </w:tc>
        <w:tc>
          <w:tcPr>
            <w:tcW w:w="3142" w:type="dxa"/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4"/>
                <w:lang w:val="ru-RU" w:eastAsia="ru-RU" w:bidi="ar-SA"/>
              </w:rPr>
            </w:pPr>
          </w:p>
        </w:tc>
        <w:tc>
          <w:tcPr>
            <w:tcW w:w="2402" w:type="dxa"/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4"/>
                <w:lang w:val="ru-RU" w:eastAsia="ru-RU" w:bidi="ar-SA"/>
              </w:rPr>
            </w:pPr>
          </w:p>
        </w:tc>
        <w:tc>
          <w:tcPr>
            <w:tcW w:w="1478" w:type="dxa"/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4"/>
                <w:lang w:val="ru-RU" w:eastAsia="ru-RU" w:bidi="ar-SA"/>
              </w:rPr>
            </w:pPr>
          </w:p>
        </w:tc>
        <w:tc>
          <w:tcPr>
            <w:tcW w:w="4066" w:type="dxa"/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4"/>
                <w:lang w:val="ru-RU" w:eastAsia="ru-RU" w:bidi="ar-SA"/>
              </w:rPr>
            </w:pPr>
          </w:p>
        </w:tc>
        <w:tc>
          <w:tcPr>
            <w:tcW w:w="2402" w:type="dxa"/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4"/>
                <w:lang w:val="ru-RU" w:eastAsia="ru-RU" w:bidi="ar-SA"/>
              </w:rPr>
            </w:pPr>
          </w:p>
        </w:tc>
      </w:tr>
      <w:tr w:rsidR="00DE7B45" w:rsidRPr="00DE7B45" w:rsidTr="00DE7B4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N</w:t>
            </w:r>
          </w:p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proofErr w:type="spellStart"/>
            <w:proofErr w:type="gram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п</w:t>
            </w:r>
            <w:proofErr w:type="spellEnd"/>
            <w:proofErr w:type="gram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/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Наименование мероприяти</w:t>
            </w:r>
            <w:proofErr w:type="gram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я(</w:t>
            </w:r>
            <w:proofErr w:type="spellStart"/>
            <w:proofErr w:type="gram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й</w:t>
            </w:r>
            <w:proofErr w:type="spell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СМИ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Срок исполнения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Смысловая нагрузка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Форма сопровождения</w:t>
            </w:r>
          </w:p>
        </w:tc>
      </w:tr>
      <w:tr w:rsidR="00DE7B45" w:rsidRPr="00DE7B45" w:rsidTr="00DE7B4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Информация о начале реализации проекта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Телевидение и радио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Март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Стартовая пресс-конференция об основном содержании и этапах реализации регионального проекта "Современная школа" национального проекта "Образование" в субъекте РФ по созданию Центров образования цифрового и гуманитарного профилей "Точка роста"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Новости, интервью</w:t>
            </w:r>
          </w:p>
        </w:tc>
      </w:tr>
      <w:tr w:rsidR="00DE7B45" w:rsidRPr="00DE7B45" w:rsidTr="00DE7B4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Печатные СМИ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Статьи, новости</w:t>
            </w:r>
          </w:p>
        </w:tc>
      </w:tr>
      <w:tr w:rsidR="00DE7B45" w:rsidRPr="008511F4" w:rsidTr="00DE7B4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Проведение </w:t>
            </w:r>
            <w:proofErr w:type="gram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заседания рабочей группы органа исполнительной власти субъекта РФ</w:t>
            </w:r>
            <w:proofErr w:type="gram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  <w:tr w:rsidR="00DE7B45" w:rsidRPr="00DE7B45" w:rsidTr="00DE7B4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Сетевые </w:t>
            </w: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lastRenderedPageBreak/>
              <w:t>СМИ и интернет-ресурсы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Новости, </w:t>
            </w: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lastRenderedPageBreak/>
              <w:t>анонсы</w:t>
            </w:r>
          </w:p>
        </w:tc>
      </w:tr>
      <w:tr w:rsidR="00DE7B45" w:rsidRPr="00DE7B45" w:rsidTr="00DE7B4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Социальные сети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Новости, фоторепортажи</w:t>
            </w:r>
          </w:p>
        </w:tc>
      </w:tr>
      <w:tr w:rsidR="00DE7B45" w:rsidRPr="00DE7B45" w:rsidTr="00DE7B4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Пресс-конференция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  <w:tr w:rsidR="00DE7B45" w:rsidRPr="00DE7B45" w:rsidTr="00DE7B4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Презентация проекта и концепции Центра для различных аудиторий (обучающиеся, педагоги, родители)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Телевидение и радио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Апрель - май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Подготовленные материалы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Новости, интервью</w:t>
            </w:r>
          </w:p>
        </w:tc>
      </w:tr>
      <w:tr w:rsidR="00DE7B45" w:rsidRPr="00DE7B45" w:rsidTr="00DE7B4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Печатные СМИ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Статьи, новости</w:t>
            </w:r>
          </w:p>
        </w:tc>
      </w:tr>
      <w:tr w:rsidR="00DE7B45" w:rsidRPr="00DE7B45" w:rsidTr="00DE7B4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Сетевые СМИ и интернет-ресурсы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Новости, анонсы</w:t>
            </w:r>
          </w:p>
        </w:tc>
      </w:tr>
      <w:tr w:rsidR="00DE7B45" w:rsidRPr="00DE7B45" w:rsidTr="00DE7B4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Запуск сайта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  <w:tr w:rsidR="00DE7B45" w:rsidRPr="00DE7B45" w:rsidTr="00DE7B4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Социальные сети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Новости, фоторепортажи</w:t>
            </w:r>
          </w:p>
        </w:tc>
      </w:tr>
      <w:tr w:rsidR="00DE7B45" w:rsidRPr="00DE7B45" w:rsidTr="00DE7B4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3.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Мероприятия по повышению квалификации педагогов Центров с привлечением федеральных экспертов и 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тьюторов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Сетевые СМИ и интернет-ресурсы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Март - ноябрь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Выпускается новость об участии педагогов в образовательной сессии и отзывы самих педагогов по итогам сессий на сайтах муниципальных органов управления образованием, на сайтах образовательных организаций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Новости, анонсы</w:t>
            </w:r>
          </w:p>
        </w:tc>
      </w:tr>
      <w:tr w:rsidR="00DE7B45" w:rsidRPr="00DE7B45" w:rsidTr="00DE7B4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Социальные сети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Новости, фоторепортажи</w:t>
            </w:r>
          </w:p>
        </w:tc>
      </w:tr>
      <w:tr w:rsidR="00DE7B45" w:rsidRPr="00DE7B45" w:rsidTr="00DE7B4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4.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Начало ремонта / закупка оборудования / запуск сайта / запуск горячей </w:t>
            </w: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lastRenderedPageBreak/>
              <w:t>линии по вопросам записи детей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lastRenderedPageBreak/>
              <w:t>Сетевые СМИ и интернет-ресурсы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Май - июнь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Публикация адресов площадок, Центров, 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фотофиксация</w:t>
            </w:r>
            <w:proofErr w:type="spell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 первоначального </w:t>
            </w: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lastRenderedPageBreak/>
              <w:t>состояния помещений для последующего сравнения, публикация на сайтах поставщиков (партнеров) информации о присоединении к проекту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lastRenderedPageBreak/>
              <w:t>Новости</w:t>
            </w:r>
          </w:p>
        </w:tc>
      </w:tr>
      <w:tr w:rsidR="00DE7B45" w:rsidRPr="00DE7B45" w:rsidTr="00DE7B4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Социальные сети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Новости, фоторепортажи</w:t>
            </w:r>
          </w:p>
        </w:tc>
      </w:tr>
      <w:tr w:rsidR="00DE7B45" w:rsidRPr="008511F4" w:rsidTr="00DE7B4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5.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Старт набора детей / запуск рекламной кампании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Телевидение и радио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Сентябрь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Онлайн-реклама</w:t>
            </w:r>
            <w:proofErr w:type="spell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 на порталах и печать плакатов для размещения в школьных автобусах, отделениях "Почты России", образовательных организациях, местах массового пребывания жителей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  <w:tr w:rsidR="00DE7B45" w:rsidRPr="00DE7B45" w:rsidTr="00DE7B4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Печатные СМИ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Новости, интервью</w:t>
            </w:r>
          </w:p>
        </w:tc>
      </w:tr>
      <w:tr w:rsidR="00DE7B45" w:rsidRPr="00DE7B45" w:rsidTr="00DE7B4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Сетевые СМИ и интернет-ресурсы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Статьи, новости</w:t>
            </w:r>
          </w:p>
        </w:tc>
      </w:tr>
      <w:tr w:rsidR="00DE7B45" w:rsidRPr="00DE7B45" w:rsidTr="00DE7B4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Социальные сети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Новости, анонсы, фоторепортажи</w:t>
            </w:r>
          </w:p>
        </w:tc>
      </w:tr>
      <w:tr w:rsidR="00DE7B45" w:rsidRPr="008511F4" w:rsidTr="00DE7B4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Организуется горячая линия (телефон, интернет) по вопросам набора детей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  <w:tr w:rsidR="00DE7B45" w:rsidRPr="00DE7B45" w:rsidTr="00DE7B4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6.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Размещение баннера с информацией о наборе </w:t>
            </w:r>
            <w:proofErr w:type="gram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обучающихся</w:t>
            </w:r>
            <w:proofErr w:type="gram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 в </w:t>
            </w: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lastRenderedPageBreak/>
              <w:t>Центры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lastRenderedPageBreak/>
              <w:t>Сетевые СМИ и интернет-ресурсы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Сентябрь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Новости, анонсы</w:t>
            </w:r>
          </w:p>
        </w:tc>
      </w:tr>
      <w:tr w:rsidR="00DE7B45" w:rsidRPr="00DE7B45" w:rsidTr="00DE7B4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Социальные сети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Новости, фоторепортажи</w:t>
            </w:r>
          </w:p>
        </w:tc>
      </w:tr>
      <w:tr w:rsidR="00DE7B45" w:rsidRPr="00DE7B45" w:rsidTr="00DE7B4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7.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Проведение ремонтных работ помещений Центров в соответствии с 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брендбуком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Телевидение и радио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Июнь - август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Муниципалитеты и администрации районов публикуют информацию о статусе ремонтных и иных работ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Новости, интервью</w:t>
            </w:r>
          </w:p>
        </w:tc>
      </w:tr>
      <w:tr w:rsidR="00DE7B45" w:rsidRPr="00DE7B45" w:rsidTr="00DE7B4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Печатные СМИ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Статьи, новости</w:t>
            </w:r>
          </w:p>
        </w:tc>
      </w:tr>
      <w:tr w:rsidR="00DE7B45" w:rsidRPr="00DE7B45" w:rsidTr="00DE7B4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Социальные сети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Новости, фоторепортажи</w:t>
            </w:r>
          </w:p>
        </w:tc>
      </w:tr>
      <w:tr w:rsidR="00DE7B45" w:rsidRPr="008511F4" w:rsidTr="00DE7B4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Выходит обзорный репортаж по итогам выезда на места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  <w:tr w:rsidR="00DE7B45" w:rsidRPr="00DE7B45" w:rsidTr="00DE7B4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8.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Окончание ремонта помещений / установка и настройка оборудования / приемка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Телевидение и радио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Август - сентябрь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Глава региона проводит совещание перед началом очередного учебного года, там озвучивается степень готовности инфраструктуры, итоги набора детей, партнеры </w:t>
            </w:r>
            <w:proofErr w:type="gram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отчитываются о внедрении</w:t>
            </w:r>
            <w:proofErr w:type="gram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 своего оборудования, для приглашенных СМИ делают пресс-подход, все участники дают подробные комментарии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Новости, интервью</w:t>
            </w:r>
          </w:p>
        </w:tc>
      </w:tr>
      <w:tr w:rsidR="00DE7B45" w:rsidRPr="00DE7B45" w:rsidTr="00DE7B4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Печатные СМИ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Статьи, новости</w:t>
            </w:r>
          </w:p>
        </w:tc>
      </w:tr>
      <w:tr w:rsidR="00DE7B45" w:rsidRPr="00DE7B45" w:rsidTr="00DE7B4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Социальные сети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Новости, фоторепортажи</w:t>
            </w:r>
          </w:p>
        </w:tc>
      </w:tr>
      <w:tr w:rsidR="00DE7B45" w:rsidRPr="00DE7B45" w:rsidTr="00DE7B4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9.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Торжественное открытие Центров в образовательных организациях </w:t>
            </w: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lastRenderedPageBreak/>
              <w:t>субъекта Российской Федерации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lastRenderedPageBreak/>
              <w:t>Телевидение и радио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Сентябрь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Глава региона и его заместители, главы муниципальных образований посещают </w:t>
            </w: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lastRenderedPageBreak/>
              <w:t>образовательные организации, участвуют в торжественных открытиях Центров, делаются фотографии и видео для дальнейшего использования в работе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lastRenderedPageBreak/>
              <w:t>Новости</w:t>
            </w:r>
          </w:p>
        </w:tc>
      </w:tr>
      <w:tr w:rsidR="00DE7B45" w:rsidRPr="00DE7B45" w:rsidTr="00DE7B4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Печатные СМИ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Новости, интервью</w:t>
            </w:r>
          </w:p>
        </w:tc>
      </w:tr>
      <w:tr w:rsidR="00DE7B45" w:rsidRPr="00DE7B45" w:rsidTr="00DE7B4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Сетевые СМИ и интернет-ресурсы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Статьи, новости</w:t>
            </w:r>
          </w:p>
        </w:tc>
      </w:tr>
      <w:tr w:rsidR="00DE7B45" w:rsidRPr="00DE7B45" w:rsidTr="00DE7B4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Социальные сети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Новости, анонсы</w:t>
            </w:r>
          </w:p>
        </w:tc>
      </w:tr>
      <w:tr w:rsidR="00DE7B45" w:rsidRPr="00DE7B45" w:rsidTr="00DE7B4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10.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Поддержание интереса к Центрам и общее информационное сопровождение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Телевидение и радио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Ноябрь - декабрь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Выезд журналистов в сельские районы, где им показывают образовательный процесс в Центрах, отзывы родителей и педагогов, публикация статистики и возможное проведение опроса общественного мнения о проекте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Новости</w:t>
            </w:r>
          </w:p>
        </w:tc>
      </w:tr>
      <w:tr w:rsidR="00DE7B45" w:rsidRPr="00DE7B45" w:rsidTr="00DE7B4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Печатные СМИ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Новости, интервью</w:t>
            </w:r>
          </w:p>
        </w:tc>
      </w:tr>
      <w:tr w:rsidR="00DE7B45" w:rsidRPr="00DE7B45" w:rsidTr="00DE7B4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Сетевые СМИ и Интернет-ресурсы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Статьи, новости</w:t>
            </w:r>
          </w:p>
        </w:tc>
      </w:tr>
      <w:tr w:rsidR="00DE7B45" w:rsidRPr="00DE7B45" w:rsidTr="00DE7B45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Социальные сети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Новости, анонсы</w:t>
            </w:r>
          </w:p>
        </w:tc>
      </w:tr>
    </w:tbl>
    <w:p w:rsidR="00AC49A7" w:rsidRDefault="00AC49A7"/>
    <w:sectPr w:rsidR="00AC49A7" w:rsidSect="00AC4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B45"/>
    <w:rsid w:val="00054DB2"/>
    <w:rsid w:val="0009359C"/>
    <w:rsid w:val="001E4546"/>
    <w:rsid w:val="00216C2D"/>
    <w:rsid w:val="00272420"/>
    <w:rsid w:val="002A2BCB"/>
    <w:rsid w:val="00305A55"/>
    <w:rsid w:val="004B292D"/>
    <w:rsid w:val="005B7A8D"/>
    <w:rsid w:val="007862B5"/>
    <w:rsid w:val="00787A33"/>
    <w:rsid w:val="007B7097"/>
    <w:rsid w:val="007D38F4"/>
    <w:rsid w:val="008511F4"/>
    <w:rsid w:val="008E2E00"/>
    <w:rsid w:val="00996701"/>
    <w:rsid w:val="009C5B20"/>
    <w:rsid w:val="00AC49A7"/>
    <w:rsid w:val="00BA07AB"/>
    <w:rsid w:val="00C13C6E"/>
    <w:rsid w:val="00D50DDF"/>
    <w:rsid w:val="00D675D3"/>
    <w:rsid w:val="00DE7B45"/>
    <w:rsid w:val="00DF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2E2A23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55"/>
  </w:style>
  <w:style w:type="paragraph" w:styleId="1">
    <w:name w:val="heading 1"/>
    <w:basedOn w:val="a"/>
    <w:next w:val="a"/>
    <w:link w:val="10"/>
    <w:uiPriority w:val="9"/>
    <w:qFormat/>
    <w:rsid w:val="00305A5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05A55"/>
    <w:pPr>
      <w:spacing w:before="200" w:after="0" w:line="271" w:lineRule="auto"/>
      <w:outlineLvl w:val="1"/>
    </w:pPr>
    <w:rPr>
      <w:smallCaps/>
    </w:rPr>
  </w:style>
  <w:style w:type="paragraph" w:styleId="3">
    <w:name w:val="heading 3"/>
    <w:basedOn w:val="a"/>
    <w:next w:val="a"/>
    <w:link w:val="30"/>
    <w:uiPriority w:val="9"/>
    <w:unhideWhenUsed/>
    <w:qFormat/>
    <w:rsid w:val="00305A5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5A5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5A5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5A5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5A5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5A5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5A5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A5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305A55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05A55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05A5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05A5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05A5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05A5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05A5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5A55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05A5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05A55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05A55"/>
    <w:rPr>
      <w:i/>
      <w:iCs/>
      <w:smallCaps/>
      <w:spacing w:val="10"/>
    </w:rPr>
  </w:style>
  <w:style w:type="character" w:customStyle="1" w:styleId="a6">
    <w:name w:val="Подзаголовок Знак"/>
    <w:basedOn w:val="a0"/>
    <w:link w:val="a5"/>
    <w:uiPriority w:val="11"/>
    <w:rsid w:val="00305A55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05A55"/>
    <w:rPr>
      <w:b/>
      <w:bCs/>
    </w:rPr>
  </w:style>
  <w:style w:type="character" w:styleId="a8">
    <w:name w:val="Emphasis"/>
    <w:uiPriority w:val="20"/>
    <w:qFormat/>
    <w:rsid w:val="00305A55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305A5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05A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5A5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05A5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05A5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05A55"/>
    <w:rPr>
      <w:i/>
      <w:iCs/>
    </w:rPr>
  </w:style>
  <w:style w:type="character" w:styleId="ad">
    <w:name w:val="Subtle Emphasis"/>
    <w:uiPriority w:val="19"/>
    <w:qFormat/>
    <w:rsid w:val="00305A55"/>
    <w:rPr>
      <w:i/>
      <w:iCs/>
    </w:rPr>
  </w:style>
  <w:style w:type="character" w:styleId="ae">
    <w:name w:val="Intense Emphasis"/>
    <w:uiPriority w:val="21"/>
    <w:qFormat/>
    <w:rsid w:val="00305A5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305A55"/>
    <w:rPr>
      <w:smallCaps/>
    </w:rPr>
  </w:style>
  <w:style w:type="character" w:styleId="af0">
    <w:name w:val="Intense Reference"/>
    <w:uiPriority w:val="32"/>
    <w:qFormat/>
    <w:rsid w:val="00305A55"/>
    <w:rPr>
      <w:b/>
      <w:bCs/>
      <w:smallCaps/>
    </w:rPr>
  </w:style>
  <w:style w:type="character" w:styleId="af1">
    <w:name w:val="Book Title"/>
    <w:basedOn w:val="a0"/>
    <w:uiPriority w:val="33"/>
    <w:qFormat/>
    <w:rsid w:val="00305A5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05A55"/>
    <w:pPr>
      <w:outlineLvl w:val="9"/>
    </w:pPr>
  </w:style>
  <w:style w:type="paragraph" w:customStyle="1" w:styleId="headertext">
    <w:name w:val="headertext"/>
    <w:basedOn w:val="a"/>
    <w:rsid w:val="00DE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formattext">
    <w:name w:val="formattext"/>
    <w:basedOn w:val="a"/>
    <w:rsid w:val="00DE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DE7B45"/>
  </w:style>
  <w:style w:type="character" w:styleId="af3">
    <w:name w:val="Hyperlink"/>
    <w:basedOn w:val="a0"/>
    <w:uiPriority w:val="99"/>
    <w:semiHidden/>
    <w:unhideWhenUsed/>
    <w:rsid w:val="00DE7B45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DE7B45"/>
    <w:rPr>
      <w:color w:val="800080"/>
      <w:u w:val="single"/>
    </w:rPr>
  </w:style>
  <w:style w:type="paragraph" w:styleId="af5">
    <w:name w:val="Normal (Web)"/>
    <w:basedOn w:val="a"/>
    <w:uiPriority w:val="99"/>
    <w:semiHidden/>
    <w:unhideWhenUsed/>
    <w:rsid w:val="00DE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DE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E7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434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910766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675</Words>
  <Characters>3853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х</dc:creator>
  <cp:keywords/>
  <dc:description/>
  <cp:lastModifiedBy>Кабинет х</cp:lastModifiedBy>
  <cp:revision>3</cp:revision>
  <dcterms:created xsi:type="dcterms:W3CDTF">2019-09-22T14:18:00Z</dcterms:created>
  <dcterms:modified xsi:type="dcterms:W3CDTF">2019-09-22T14:39:00Z</dcterms:modified>
</cp:coreProperties>
</file>